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hd w:fill="ffffff" w:val="clear"/>
        <w:spacing w:after="0" w:before="0" w:line="240" w:lineRule="auto"/>
        <w:rPr>
          <w:color w:val="222222"/>
          <w:sz w:val="24"/>
          <w:szCs w:val="24"/>
          <w:highlight w:val="white"/>
        </w:rPr>
      </w:pPr>
      <w:r w:rsidDel="00000000" w:rsidR="00000000" w:rsidRPr="00000000">
        <w:rPr>
          <w:color w:val="222222"/>
          <w:u w:val="single"/>
          <w:rtl w:val="0"/>
        </w:rPr>
        <w:br w:type="textWrapping"/>
      </w:r>
      <w:r w:rsidDel="00000000" w:rsidR="00000000" w:rsidRPr="00000000">
        <w:rPr>
          <w:b w:val="1"/>
          <w:color w:val="222222"/>
          <w:sz w:val="24"/>
          <w:szCs w:val="24"/>
          <w:highlight w:val="white"/>
          <w:rtl w:val="0"/>
        </w:rPr>
        <w:t xml:space="preserve">Pool Testing Next Week</w:t>
      </w:r>
      <w:r w:rsidDel="00000000" w:rsidR="00000000" w:rsidRPr="00000000">
        <w:rPr>
          <w:color w:val="222222"/>
          <w:sz w:val="24"/>
          <w:szCs w:val="24"/>
          <w:highlight w:val="white"/>
          <w:rtl w:val="0"/>
        </w:rPr>
        <w:t xml:space="preserve">:</w:t>
      </w:r>
    </w:p>
    <w:p w:rsidR="00000000" w:rsidDel="00000000" w:rsidP="00000000" w:rsidRDefault="00000000" w:rsidRPr="00000000" w14:paraId="00000002">
      <w:pPr>
        <w:keepLines w:val="1"/>
        <w:widowControl w:val="0"/>
        <w:shd w:fill="ffffff" w:val="clear"/>
        <w:spacing w:line="240" w:lineRule="auto"/>
        <w:rPr>
          <w:color w:val="222222"/>
          <w:highlight w:val="white"/>
        </w:rPr>
      </w:pPr>
      <w:r w:rsidDel="00000000" w:rsidR="00000000" w:rsidRPr="00000000">
        <w:rPr>
          <w:color w:val="222222"/>
          <w:highlight w:val="white"/>
          <w:rtl w:val="0"/>
        </w:rPr>
        <w:t xml:space="preserve">As we’ve done previously in the year, the school will not be conducting the Monday pooled testing due to the Memorial Day holiday. We will only be pool testing on Thursday next week. Please help screen your child for COVID by using an at-home test on Sunday or Monday. </w:t>
      </w:r>
    </w:p>
    <w:p w:rsidR="00000000" w:rsidDel="00000000" w:rsidP="00000000" w:rsidRDefault="00000000" w:rsidRPr="00000000" w14:paraId="00000003">
      <w:pPr>
        <w:keepLines w:val="1"/>
        <w:widowControl w:val="0"/>
        <w:shd w:fill="ffffff" w:val="clear"/>
        <w:spacing w:line="240" w:lineRule="auto"/>
        <w:rPr>
          <w:color w:val="222222"/>
          <w:highlight w:val="white"/>
        </w:rPr>
      </w:pPr>
      <w:r w:rsidDel="00000000" w:rsidR="00000000" w:rsidRPr="00000000">
        <w:rPr>
          <w:rtl w:val="0"/>
        </w:rPr>
      </w:r>
    </w:p>
    <w:p w:rsidR="00000000" w:rsidDel="00000000" w:rsidP="00000000" w:rsidRDefault="00000000" w:rsidRPr="00000000" w14:paraId="00000004">
      <w:pPr>
        <w:pageBreakBefore w:val="0"/>
        <w:widowControl w:val="0"/>
        <w:shd w:fill="ffffff" w:val="clear"/>
        <w:spacing w:after="0" w:before="0" w:line="240" w:lineRule="auto"/>
        <w:rPr>
          <w:color w:val="222222"/>
          <w:sz w:val="24"/>
          <w:szCs w:val="24"/>
        </w:rPr>
      </w:pPr>
      <w:r w:rsidDel="00000000" w:rsidR="00000000" w:rsidRPr="00000000">
        <w:rPr>
          <w:b w:val="1"/>
          <w:color w:val="222222"/>
          <w:sz w:val="24"/>
          <w:szCs w:val="24"/>
          <w:rtl w:val="0"/>
        </w:rPr>
        <w:t xml:space="preserve">Health Metrics update this week</w:t>
      </w:r>
      <w:r w:rsidDel="00000000" w:rsidR="00000000" w:rsidRPr="00000000">
        <w:rPr>
          <w:b w:val="1"/>
          <w:color w:val="222222"/>
          <w:sz w:val="24"/>
          <w:szCs w:val="24"/>
          <w:rtl w:val="0"/>
        </w:rPr>
        <w:t xml:space="preserve">:</w:t>
      </w:r>
      <w:r w:rsidDel="00000000" w:rsidR="00000000" w:rsidRPr="00000000">
        <w:rPr>
          <w:color w:val="222222"/>
          <w:sz w:val="24"/>
          <w:szCs w:val="24"/>
          <w:rtl w:val="0"/>
        </w:rPr>
        <w:t xml:space="preserve"> </w:t>
      </w:r>
    </w:p>
    <w:p w:rsidR="00000000" w:rsidDel="00000000" w:rsidP="00000000" w:rsidRDefault="00000000" w:rsidRPr="00000000" w14:paraId="00000005">
      <w:pPr>
        <w:widowControl w:val="0"/>
        <w:shd w:fill="ffffff" w:val="clear"/>
        <w:spacing w:line="240" w:lineRule="auto"/>
        <w:rPr>
          <w:color w:val="222222"/>
          <w:sz w:val="18"/>
          <w:szCs w:val="18"/>
        </w:rPr>
      </w:pPr>
      <w:r w:rsidDel="00000000" w:rsidR="00000000" w:rsidRPr="00000000">
        <w:rPr>
          <w:color w:val="222222"/>
          <w:rtl w:val="0"/>
        </w:rPr>
        <w:t xml:space="preserve">To view the metrics for LPS, please see the </w:t>
      </w:r>
      <w:hyperlink r:id="rId6">
        <w:r w:rsidDel="00000000" w:rsidR="00000000" w:rsidRPr="00000000">
          <w:rPr>
            <w:color w:val="1155cc"/>
            <w:u w:val="single"/>
            <w:rtl w:val="0"/>
          </w:rPr>
          <w:t xml:space="preserve">COVID dashboard</w:t>
        </w:r>
      </w:hyperlink>
      <w:r w:rsidDel="00000000" w:rsidR="00000000" w:rsidRPr="00000000">
        <w:rPr>
          <w:b w:val="1"/>
          <w:color w:val="222222"/>
          <w:rtl w:val="0"/>
        </w:rPr>
        <w:t xml:space="preserve"> </w:t>
      </w:r>
      <w:r w:rsidDel="00000000" w:rsidR="00000000" w:rsidRPr="00000000">
        <w:rPr>
          <w:color w:val="222222"/>
          <w:rtl w:val="0"/>
        </w:rPr>
        <w:t xml:space="preserve">which is updated every Friday evening. </w:t>
      </w:r>
      <w:r w:rsidDel="00000000" w:rsidR="00000000" w:rsidRPr="00000000">
        <w:rPr>
          <w:color w:val="222222"/>
          <w:highlight w:val="white"/>
          <w:rtl w:val="0"/>
        </w:rPr>
        <w:t xml:space="preserve">Last weekend’s</w:t>
      </w:r>
      <w:hyperlink r:id="rId7">
        <w:r w:rsidDel="00000000" w:rsidR="00000000" w:rsidRPr="00000000">
          <w:rPr>
            <w:color w:val="222222"/>
            <w:highlight w:val="white"/>
            <w:rtl w:val="0"/>
          </w:rPr>
          <w:t xml:space="preserve"> update from the Massachusetts Water Resources Authority's COVID-19 wastewater tracker</w:t>
        </w:r>
      </w:hyperlink>
      <w:r w:rsidDel="00000000" w:rsidR="00000000" w:rsidRPr="00000000">
        <w:rPr>
          <w:color w:val="222222"/>
          <w:highlight w:val="white"/>
          <w:rtl w:val="0"/>
        </w:rPr>
        <w:t xml:space="preserve"> shows COVID levels declining somewhat. This may be an indication that the current surge of the new Omicron variant may start to decrease.</w:t>
      </w:r>
      <w:r w:rsidDel="00000000" w:rsidR="00000000" w:rsidRPr="00000000">
        <w:rPr>
          <w:rtl w:val="0"/>
        </w:rPr>
      </w:r>
    </w:p>
    <w:p w:rsidR="00000000" w:rsidDel="00000000" w:rsidP="00000000" w:rsidRDefault="00000000" w:rsidRPr="00000000" w14:paraId="00000006">
      <w:pPr>
        <w:pageBreakBefore w:val="0"/>
        <w:widowControl w:val="0"/>
        <w:shd w:fill="ffffff" w:val="clear"/>
        <w:spacing w:after="0" w:before="0" w:line="240" w:lineRule="auto"/>
        <w:rPr>
          <w:color w:val="222222"/>
        </w:rPr>
      </w:pPr>
      <w:r w:rsidDel="00000000" w:rsidR="00000000" w:rsidRPr="00000000">
        <w:rPr>
          <w:color w:val="222222"/>
          <w:rtl w:val="0"/>
        </w:rPr>
        <w:t xml:space="preserve">Please continue to actively monitor for symptoms every day and if any develop for your child, please keep them home and test for COVID.</w:t>
      </w:r>
    </w:p>
    <w:p w:rsidR="00000000" w:rsidDel="00000000" w:rsidP="00000000" w:rsidRDefault="00000000" w:rsidRPr="00000000" w14:paraId="00000007">
      <w:pPr>
        <w:pageBreakBefore w:val="0"/>
        <w:widowControl w:val="0"/>
        <w:shd w:fill="ffffff" w:val="clear"/>
        <w:spacing w:after="0" w:before="0" w:line="240" w:lineRule="auto"/>
        <w:rPr>
          <w:color w:val="222222"/>
        </w:rPr>
      </w:pPr>
      <w:r w:rsidDel="00000000" w:rsidR="00000000" w:rsidRPr="00000000">
        <w:rPr>
          <w:rtl w:val="0"/>
        </w:rPr>
      </w:r>
    </w:p>
    <w:p w:rsidR="00000000" w:rsidDel="00000000" w:rsidP="00000000" w:rsidRDefault="00000000" w:rsidRPr="00000000" w14:paraId="00000008">
      <w:pPr>
        <w:pageBreakBefore w:val="0"/>
        <w:widowControl w:val="0"/>
        <w:shd w:fill="ffffff" w:val="clear"/>
        <w:spacing w:after="0" w:before="0" w:line="240" w:lineRule="auto"/>
        <w:rPr>
          <w:b w:val="1"/>
          <w:color w:val="222222"/>
          <w:highlight w:val="white"/>
        </w:rPr>
      </w:pPr>
      <w:r w:rsidDel="00000000" w:rsidR="00000000" w:rsidRPr="00000000">
        <w:rPr>
          <w:b w:val="1"/>
          <w:color w:val="222222"/>
          <w:highlight w:val="white"/>
          <w:rtl w:val="0"/>
        </w:rPr>
        <w:t xml:space="preserve">Updated </w:t>
      </w:r>
      <w:hyperlink r:id="rId8">
        <w:r w:rsidDel="00000000" w:rsidR="00000000" w:rsidRPr="00000000">
          <w:rPr>
            <w:b w:val="1"/>
            <w:color w:val="1155cc"/>
            <w:highlight w:val="white"/>
            <w:u w:val="single"/>
            <w:rtl w:val="0"/>
          </w:rPr>
          <w:t xml:space="preserve">quarantine/isolation protocol</w:t>
        </w:r>
      </w:hyperlink>
      <w:r w:rsidDel="00000000" w:rsidR="00000000" w:rsidRPr="00000000">
        <w:rPr>
          <w:b w:val="1"/>
          <w:color w:val="222222"/>
          <w:highlight w:val="white"/>
          <w:rtl w:val="0"/>
        </w:rPr>
        <w:t xml:space="preserve"> for students: ****</w:t>
      </w:r>
      <w:r w:rsidDel="00000000" w:rsidR="00000000" w:rsidRPr="00000000">
        <w:rPr>
          <w:color w:val="222222"/>
          <w:highlight w:val="white"/>
          <w:rtl w:val="0"/>
        </w:rPr>
        <w:t xml:space="preserve">(</w:t>
      </w:r>
      <w:r w:rsidDel="00000000" w:rsidR="00000000" w:rsidRPr="00000000">
        <w:rPr>
          <w:color w:val="1155cc"/>
          <w:highlight w:val="white"/>
          <w:rtl w:val="0"/>
        </w:rPr>
        <w:t xml:space="preserve">updated 5/25</w:t>
      </w:r>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09">
      <w:pPr>
        <w:widowControl w:val="0"/>
        <w:numPr>
          <w:ilvl w:val="0"/>
          <w:numId w:val="1"/>
        </w:numPr>
        <w:shd w:fill="ffffff" w:val="clear"/>
        <w:spacing w:after="0" w:afterAutospacing="0" w:line="240" w:lineRule="auto"/>
        <w:ind w:left="720" w:hanging="360"/>
        <w:rPr>
          <w:sz w:val="22"/>
          <w:szCs w:val="22"/>
          <w:highlight w:val="white"/>
        </w:rPr>
      </w:pPr>
      <w:r w:rsidDel="00000000" w:rsidR="00000000" w:rsidRPr="00000000">
        <w:rPr>
          <w:color w:val="141414"/>
          <w:highlight w:val="white"/>
          <w:rtl w:val="0"/>
        </w:rPr>
        <w:t xml:space="preserve">Quarantine for asymptomatic exposed children, regardless of where the exposure occurred, is no longer required for these settings. Children who are identified as close contacts may continue to attend programming as long as they remain asymptomatic. Those who can mask should do so until Day 10. A test on Days 2 and 5 is recommended, but not required.</w:t>
      </w:r>
    </w:p>
    <w:p w:rsidR="00000000" w:rsidDel="00000000" w:rsidP="00000000" w:rsidRDefault="00000000" w:rsidRPr="00000000" w14:paraId="0000000A">
      <w:pPr>
        <w:widowControl w:val="0"/>
        <w:numPr>
          <w:ilvl w:val="0"/>
          <w:numId w:val="1"/>
        </w:numPr>
        <w:shd w:fill="ffffff" w:val="clear"/>
        <w:spacing w:after="0" w:afterAutospacing="0" w:line="240" w:lineRule="auto"/>
        <w:ind w:left="720" w:hanging="360"/>
        <w:rPr>
          <w:sz w:val="22"/>
          <w:szCs w:val="22"/>
          <w:highlight w:val="white"/>
        </w:rPr>
      </w:pPr>
      <w:r w:rsidDel="00000000" w:rsidR="00000000" w:rsidRPr="00000000">
        <w:rPr>
          <w:color w:val="141414"/>
          <w:highlight w:val="white"/>
          <w:rtl w:val="0"/>
        </w:rPr>
        <w:t xml:space="preserve">Children who test positive must isolate for at least 5 days. If they are asymptomatic or symptoms are resolving and they have been fever free for 24 hours, they may return to programming after Day 5, provided:</w:t>
      </w:r>
    </w:p>
    <w:p w:rsidR="00000000" w:rsidDel="00000000" w:rsidP="00000000" w:rsidRDefault="00000000" w:rsidRPr="00000000" w14:paraId="0000000B">
      <w:pPr>
        <w:widowControl w:val="0"/>
        <w:numPr>
          <w:ilvl w:val="1"/>
          <w:numId w:val="1"/>
        </w:numPr>
        <w:shd w:fill="ffffff" w:val="clear"/>
        <w:spacing w:after="0" w:afterAutospacing="0" w:before="0" w:beforeAutospacing="0" w:line="240" w:lineRule="auto"/>
        <w:ind w:left="1440" w:hanging="360"/>
        <w:rPr>
          <w:sz w:val="22"/>
          <w:szCs w:val="22"/>
          <w:highlight w:val="white"/>
        </w:rPr>
      </w:pPr>
      <w:r w:rsidDel="00000000" w:rsidR="00000000" w:rsidRPr="00000000">
        <w:rPr>
          <w:color w:val="141414"/>
          <w:highlight w:val="white"/>
          <w:rtl w:val="0"/>
        </w:rPr>
        <w:t xml:space="preserve">If the child is able to mask, they must do so through Day 10.</w:t>
      </w:r>
    </w:p>
    <w:p w:rsidR="00000000" w:rsidDel="00000000" w:rsidP="00000000" w:rsidRDefault="00000000" w:rsidRPr="00000000" w14:paraId="0000000C">
      <w:pPr>
        <w:widowControl w:val="0"/>
        <w:numPr>
          <w:ilvl w:val="1"/>
          <w:numId w:val="1"/>
        </w:numPr>
        <w:shd w:fill="ffffff" w:val="clear"/>
        <w:spacing w:after="0" w:afterAutospacing="0" w:before="0" w:beforeAutospacing="0" w:line="240" w:lineRule="auto"/>
        <w:ind w:left="1440" w:hanging="360"/>
        <w:rPr>
          <w:sz w:val="22"/>
          <w:szCs w:val="22"/>
          <w:highlight w:val="white"/>
        </w:rPr>
      </w:pPr>
      <w:r w:rsidDel="00000000" w:rsidR="00000000" w:rsidRPr="00000000">
        <w:rPr>
          <w:color w:val="141414"/>
          <w:highlight w:val="white"/>
          <w:rtl w:val="0"/>
        </w:rPr>
        <w:t xml:space="preserve">If the child is unable to mask, they must have a negative test on Day 5 or later in order to return to programming prior to day 11.</w:t>
      </w:r>
    </w:p>
    <w:p w:rsidR="00000000" w:rsidDel="00000000" w:rsidP="00000000" w:rsidRDefault="00000000" w:rsidRPr="00000000" w14:paraId="0000000D">
      <w:pPr>
        <w:widowControl w:val="0"/>
        <w:numPr>
          <w:ilvl w:val="0"/>
          <w:numId w:val="1"/>
        </w:numPr>
        <w:shd w:fill="ffffff" w:val="clear"/>
        <w:spacing w:after="0" w:afterAutospacing="0" w:line="240" w:lineRule="auto"/>
        <w:ind w:left="720" w:hanging="360"/>
        <w:rPr>
          <w:sz w:val="22"/>
          <w:szCs w:val="22"/>
          <w:highlight w:val="white"/>
        </w:rPr>
      </w:pPr>
      <w:r w:rsidDel="00000000" w:rsidR="00000000" w:rsidRPr="00000000">
        <w:rPr>
          <w:color w:val="141414"/>
          <w:highlight w:val="white"/>
          <w:rtl w:val="0"/>
        </w:rPr>
        <w:t xml:space="preserve">Symptomatic children can remain in their school or program if they are tested immediately onsite, and that test is negative. Best practice would also include wearing a mask, if possible, until symptoms are fully resolved.</w:t>
      </w:r>
    </w:p>
    <w:p w:rsidR="00000000" w:rsidDel="00000000" w:rsidP="00000000" w:rsidRDefault="00000000" w:rsidRPr="00000000" w14:paraId="0000000E">
      <w:pPr>
        <w:widowControl w:val="0"/>
        <w:numPr>
          <w:ilvl w:val="1"/>
          <w:numId w:val="1"/>
        </w:numPr>
        <w:shd w:fill="ffffff" w:val="clear"/>
        <w:spacing w:after="420" w:before="0" w:beforeAutospacing="0" w:line="240" w:lineRule="auto"/>
        <w:ind w:left="1440" w:hanging="360"/>
        <w:rPr>
          <w:sz w:val="22"/>
          <w:szCs w:val="22"/>
          <w:highlight w:val="white"/>
        </w:rPr>
      </w:pPr>
      <w:r w:rsidDel="00000000" w:rsidR="00000000" w:rsidRPr="00000000">
        <w:rPr>
          <w:color w:val="141414"/>
          <w:highlight w:val="white"/>
          <w:rtl w:val="0"/>
        </w:rPr>
        <w:t xml:space="preserve">If the symptomatic child cannot be tested immediately, they should be sent home and allowed to return to their program or school if they test negative, or they have been fever-free for 24 hours without the use of fever-reducing medication and their symptoms have resolved, or if a medical professional makes an alternative diagnosis. A negative test is strongly recommended for return if the latter two conditions are met.  </w:t>
      </w:r>
    </w:p>
    <w:p w:rsidR="00000000" w:rsidDel="00000000" w:rsidP="00000000" w:rsidRDefault="00000000" w:rsidRPr="00000000" w14:paraId="0000000F">
      <w:pPr>
        <w:pageBreakBefore w:val="0"/>
        <w:widowControl w:val="0"/>
        <w:shd w:fill="ffffff" w:val="clear"/>
        <w:spacing w:after="0" w:before="0" w:line="240" w:lineRule="auto"/>
        <w:rPr>
          <w:b w:val="1"/>
        </w:rPr>
      </w:pPr>
      <w:r w:rsidDel="00000000" w:rsidR="00000000" w:rsidRPr="00000000">
        <w:rPr>
          <w:b w:val="1"/>
          <w:color w:val="222222"/>
          <w:highlight w:val="white"/>
          <w:rtl w:val="0"/>
        </w:rPr>
        <w:t xml:space="preserve">Reminder - If your child tests positive for COVID, they must follow the isolation protocol.  Please inform the school nurse as well.</w:t>
      </w:r>
      <w:r w:rsidDel="00000000" w:rsidR="00000000" w:rsidRPr="00000000">
        <w:rPr>
          <w:b w:val="1"/>
          <w:color w:val="ffffff"/>
          <w:rtl w:val="0"/>
        </w:rPr>
        <w:t xml:space="preserve">sengers, regardless of vaccination status, must show a negative </w:t>
      </w:r>
      <w:r w:rsidDel="00000000" w:rsidR="00000000" w:rsidRPr="00000000">
        <w:rPr>
          <w:rtl w:val="0"/>
        </w:rPr>
      </w:r>
    </w:p>
    <w:p w:rsidR="00000000" w:rsidDel="00000000" w:rsidP="00000000" w:rsidRDefault="00000000" w:rsidRPr="00000000" w14:paraId="00000010">
      <w:pPr>
        <w:keepLines w:val="1"/>
        <w:widowControl w:val="0"/>
        <w:shd w:fill="ffffff" w:val="clear"/>
        <w:spacing w:line="240" w:lineRule="auto"/>
        <w:rPr/>
      </w:pPr>
      <w:r w:rsidDel="00000000" w:rsidR="00000000" w:rsidRPr="00000000">
        <w:rPr>
          <w:b w:val="1"/>
          <w:rtl w:val="0"/>
        </w:rPr>
        <w:t xml:space="preserve">Vaccine Clinic</w:t>
      </w:r>
      <w:r w:rsidDel="00000000" w:rsidR="00000000" w:rsidRPr="00000000">
        <w:rPr>
          <w:rtl w:val="0"/>
        </w:rPr>
        <w:t xml:space="preserve">:</w:t>
      </w:r>
    </w:p>
    <w:p w:rsidR="00000000" w:rsidDel="00000000" w:rsidP="00000000" w:rsidRDefault="00000000" w:rsidRPr="00000000" w14:paraId="00000011">
      <w:pPr>
        <w:keepLines w:val="1"/>
        <w:widowControl w:val="0"/>
        <w:shd w:fill="ffffff" w:val="clear"/>
        <w:spacing w:line="240" w:lineRule="auto"/>
        <w:rPr/>
      </w:pPr>
      <w:r w:rsidDel="00000000" w:rsidR="00000000" w:rsidRPr="00000000">
        <w:rPr>
          <w:rtl w:val="0"/>
        </w:rPr>
        <w:t xml:space="preserve">The Littleton Public Schools/Town of Littleton is hosting another VaxinateRX Clinic at the Middle School Cafe on Wednesday June 8th from 3:00pm-5pm. The VaxinateRX Clinic will be offering the following:</w:t>
      </w:r>
    </w:p>
    <w:p w:rsidR="00000000" w:rsidDel="00000000" w:rsidP="00000000" w:rsidRDefault="00000000" w:rsidRPr="00000000" w14:paraId="00000012">
      <w:pPr>
        <w:keepLines w:val="1"/>
        <w:widowControl w:val="0"/>
        <w:numPr>
          <w:ilvl w:val="0"/>
          <w:numId w:val="2"/>
        </w:numPr>
        <w:shd w:fill="ffffff" w:val="clear"/>
        <w:spacing w:line="240" w:lineRule="auto"/>
        <w:ind w:left="720" w:hanging="360"/>
        <w:rPr>
          <w:u w:val="none"/>
        </w:rPr>
      </w:pPr>
      <w:r w:rsidDel="00000000" w:rsidR="00000000" w:rsidRPr="00000000">
        <w:rPr>
          <w:rtl w:val="0"/>
        </w:rPr>
        <w:t xml:space="preserve">2nd boosters for anyone 50+ (must be 4 months out from 1st booster)</w:t>
      </w:r>
    </w:p>
    <w:p w:rsidR="00000000" w:rsidDel="00000000" w:rsidP="00000000" w:rsidRDefault="00000000" w:rsidRPr="00000000" w14:paraId="00000013">
      <w:pPr>
        <w:keepLines w:val="1"/>
        <w:widowControl w:val="0"/>
        <w:numPr>
          <w:ilvl w:val="0"/>
          <w:numId w:val="2"/>
        </w:numPr>
        <w:shd w:fill="ffffff" w:val="clear"/>
        <w:spacing w:line="240" w:lineRule="auto"/>
        <w:ind w:left="720" w:hanging="360"/>
        <w:rPr>
          <w:u w:val="none"/>
        </w:rPr>
      </w:pPr>
      <w:r w:rsidDel="00000000" w:rsidR="00000000" w:rsidRPr="00000000">
        <w:rPr>
          <w:rtl w:val="0"/>
        </w:rPr>
        <w:t xml:space="preserve">1st and 2nd doses of Pfizer and Moderna Vaccines for Pediatrics ages 5-11</w:t>
      </w:r>
    </w:p>
    <w:p w:rsidR="00000000" w:rsidDel="00000000" w:rsidP="00000000" w:rsidRDefault="00000000" w:rsidRPr="00000000" w14:paraId="00000014">
      <w:pPr>
        <w:keepLines w:val="1"/>
        <w:widowControl w:val="0"/>
        <w:numPr>
          <w:ilvl w:val="0"/>
          <w:numId w:val="2"/>
        </w:numPr>
        <w:shd w:fill="ffffff" w:val="clear"/>
        <w:spacing w:line="240" w:lineRule="auto"/>
        <w:ind w:left="720" w:hanging="360"/>
        <w:rPr>
          <w:color w:val="222222"/>
          <w:highlight w:val="yellow"/>
        </w:rPr>
      </w:pPr>
      <w:r w:rsidDel="00000000" w:rsidR="00000000" w:rsidRPr="00000000">
        <w:rPr>
          <w:color w:val="222222"/>
          <w:highlight w:val="yellow"/>
          <w:rtl w:val="0"/>
        </w:rPr>
        <w:t xml:space="preserve">NEW: 1st booster for 5-11 year olds (must be 5 months out after second dose)</w:t>
      </w:r>
    </w:p>
    <w:p w:rsidR="00000000" w:rsidDel="00000000" w:rsidP="00000000" w:rsidRDefault="00000000" w:rsidRPr="00000000" w14:paraId="00000015">
      <w:pPr>
        <w:keepLines w:val="1"/>
        <w:widowControl w:val="0"/>
        <w:numPr>
          <w:ilvl w:val="0"/>
          <w:numId w:val="2"/>
        </w:numPr>
        <w:shd w:fill="ffffff" w:val="clear"/>
        <w:spacing w:line="240" w:lineRule="auto"/>
        <w:ind w:left="720" w:hanging="360"/>
        <w:rPr>
          <w:u w:val="none"/>
        </w:rPr>
      </w:pPr>
      <w:r w:rsidDel="00000000" w:rsidR="00000000" w:rsidRPr="00000000">
        <w:rPr>
          <w:rtl w:val="0"/>
        </w:rPr>
        <w:t xml:space="preserve">Pfizer and Moderna Boosters for 12 year olds and older</w:t>
      </w:r>
    </w:p>
    <w:p w:rsidR="00000000" w:rsidDel="00000000" w:rsidP="00000000" w:rsidRDefault="00000000" w:rsidRPr="00000000" w14:paraId="00000016">
      <w:pPr>
        <w:keepLines w:val="1"/>
        <w:widowControl w:val="0"/>
        <w:shd w:fill="ffffff" w:val="clear"/>
        <w:spacing w:line="240" w:lineRule="auto"/>
        <w:rPr/>
      </w:pPr>
      <w:r w:rsidDel="00000000" w:rsidR="00000000" w:rsidRPr="00000000">
        <w:rPr>
          <w:rtl w:val="0"/>
        </w:rPr>
        <w:t xml:space="preserve">Please click on the link below to make an appointment:</w:t>
      </w:r>
    </w:p>
    <w:p w:rsidR="00000000" w:rsidDel="00000000" w:rsidP="00000000" w:rsidRDefault="00000000" w:rsidRPr="00000000" w14:paraId="00000017">
      <w:pPr>
        <w:keepLines w:val="1"/>
        <w:widowControl w:val="0"/>
        <w:shd w:fill="ffffff" w:val="clear"/>
        <w:spacing w:line="312" w:lineRule="auto"/>
        <w:rPr/>
      </w:pPr>
      <w:hyperlink r:id="rId9">
        <w:r w:rsidDel="00000000" w:rsidR="00000000" w:rsidRPr="00000000">
          <w:rPr>
            <w:color w:val="1155cc"/>
            <w:u w:val="single"/>
            <w:rtl w:val="0"/>
          </w:rPr>
          <w:t xml:space="preserve">https://www.appointmentquest.com/scheduler/2180061935?schedule=littletonschools</w:t>
        </w:r>
      </w:hyperlink>
      <w:r w:rsidDel="00000000" w:rsidR="00000000" w:rsidRPr="00000000">
        <w:rPr>
          <w:rtl w:val="0"/>
        </w:rPr>
      </w:r>
    </w:p>
    <w:p w:rsidR="00000000" w:rsidDel="00000000" w:rsidP="00000000" w:rsidRDefault="00000000" w:rsidRPr="00000000" w14:paraId="00000018">
      <w:pPr>
        <w:keepLines w:val="1"/>
        <w:widowControl w:val="0"/>
        <w:shd w:fill="ffffff" w:val="clear"/>
        <w:spacing w:line="312" w:lineRule="auto"/>
        <w:rPr>
          <w:b w:val="1"/>
        </w:rPr>
      </w:pPr>
      <w:r w:rsidDel="00000000" w:rsidR="00000000" w:rsidRPr="00000000">
        <w:rPr>
          <w:rtl w:val="0"/>
        </w:rPr>
      </w:r>
    </w:p>
    <w:p w:rsidR="00000000" w:rsidDel="00000000" w:rsidP="00000000" w:rsidRDefault="00000000" w:rsidRPr="00000000" w14:paraId="00000019">
      <w:pPr>
        <w:keepLines w:val="1"/>
        <w:widowControl w:val="0"/>
        <w:shd w:fill="ffffff" w:val="clear"/>
        <w:spacing w:line="240" w:lineRule="auto"/>
        <w:rPr>
          <w:b w:val="1"/>
        </w:rPr>
      </w:pPr>
      <w:r w:rsidDel="00000000" w:rsidR="00000000" w:rsidRPr="00000000">
        <w:rPr>
          <w:b w:val="1"/>
          <w:rtl w:val="0"/>
        </w:rPr>
        <w:t xml:space="preserve">Order Free At-home rapid tests!</w:t>
      </w:r>
    </w:p>
    <w:p w:rsidR="00000000" w:rsidDel="00000000" w:rsidP="00000000" w:rsidRDefault="00000000" w:rsidRPr="00000000" w14:paraId="0000001A">
      <w:pPr>
        <w:keepLines w:val="1"/>
        <w:widowControl w:val="0"/>
        <w:shd w:fill="ffffff" w:val="clear"/>
        <w:spacing w:line="240" w:lineRule="auto"/>
        <w:rPr/>
      </w:pPr>
      <w:r w:rsidDel="00000000" w:rsidR="00000000" w:rsidRPr="00000000">
        <w:rPr>
          <w:rtl w:val="0"/>
        </w:rPr>
        <w:t xml:space="preserve">Every home in the U.S. is eligible to order a 3rd round of free rapid tests for COVID. Go to </w:t>
      </w:r>
    </w:p>
    <w:p w:rsidR="00000000" w:rsidDel="00000000" w:rsidP="00000000" w:rsidRDefault="00000000" w:rsidRPr="00000000" w14:paraId="0000001B">
      <w:pPr>
        <w:keepLines w:val="1"/>
        <w:widowControl w:val="0"/>
        <w:shd w:fill="ffffff" w:val="clear"/>
        <w:spacing w:line="240" w:lineRule="auto"/>
        <w:rPr/>
      </w:pPr>
      <w:hyperlink r:id="rId10">
        <w:r w:rsidDel="00000000" w:rsidR="00000000" w:rsidRPr="00000000">
          <w:rPr>
            <w:color w:val="1155cc"/>
            <w:u w:val="single"/>
            <w:rtl w:val="0"/>
          </w:rPr>
          <w:t xml:space="preserve">https://www.covid.gov/tests</w:t>
        </w:r>
      </w:hyperlink>
      <w:r w:rsidDel="00000000" w:rsidR="00000000" w:rsidRPr="00000000">
        <w:rPr>
          <w:rtl w:val="0"/>
        </w:rPr>
        <w:t xml:space="preserve"> and order yours today!</w:t>
      </w:r>
    </w:p>
    <w:p w:rsidR="00000000" w:rsidDel="00000000" w:rsidP="00000000" w:rsidRDefault="00000000" w:rsidRPr="00000000" w14:paraId="0000001C">
      <w:pPr>
        <w:keepLines w:val="1"/>
        <w:widowControl w:val="0"/>
        <w:shd w:fill="ffffff" w:val="clear"/>
        <w:spacing w:line="312" w:lineRule="auto"/>
        <w:rPr/>
      </w:pPr>
      <w:r w:rsidDel="00000000" w:rsidR="00000000" w:rsidRPr="00000000">
        <w:rPr>
          <w:rtl w:val="0"/>
        </w:rPr>
      </w:r>
    </w:p>
    <w:p w:rsidR="00000000" w:rsidDel="00000000" w:rsidP="00000000" w:rsidRDefault="00000000" w:rsidRPr="00000000" w14:paraId="0000001D">
      <w:pPr>
        <w:keepLines w:val="1"/>
        <w:widowControl w:val="0"/>
        <w:shd w:fill="ffffff" w:val="clear"/>
        <w:spacing w:line="240" w:lineRule="auto"/>
        <w:rPr>
          <w:color w:val="222222"/>
          <w:highlight w:val="white"/>
        </w:rPr>
      </w:pPr>
      <w:r w:rsidDel="00000000" w:rsidR="00000000" w:rsidRPr="00000000">
        <w:rPr>
          <w:color w:val="222222"/>
          <w:highlight w:val="white"/>
          <w:rtl w:val="0"/>
        </w:rPr>
        <w:t xml:space="preserve">Some helpful resources to help support you and your child(ren) in the aftermath after the tragic event in the school in Uvalde, Texas:</w:t>
      </w:r>
    </w:p>
    <w:p w:rsidR="00000000" w:rsidDel="00000000" w:rsidP="00000000" w:rsidRDefault="00000000" w:rsidRPr="00000000" w14:paraId="0000001E">
      <w:pPr>
        <w:keepLines w:val="1"/>
        <w:widowControl w:val="0"/>
        <w:shd w:fill="ffffff" w:val="clear"/>
        <w:spacing w:line="240" w:lineRule="auto"/>
        <w:rPr>
          <w:color w:val="222222"/>
          <w:highlight w:val="white"/>
        </w:rPr>
      </w:pPr>
      <w:r w:rsidDel="00000000" w:rsidR="00000000" w:rsidRPr="00000000">
        <w:rPr>
          <w:color w:val="222222"/>
          <w:highlight w:val="white"/>
          <w:rtl w:val="0"/>
        </w:rPr>
        <w:t xml:space="preserve">National Association of School Psychologists: </w:t>
      </w:r>
      <w:hyperlink r:id="rId11">
        <w:r w:rsidDel="00000000" w:rsidR="00000000" w:rsidRPr="00000000">
          <w:rPr>
            <w:b w:val="1"/>
            <w:color w:val="1155cc"/>
            <w:highlight w:val="white"/>
            <w:u w:val="single"/>
            <w:rtl w:val="0"/>
          </w:rPr>
          <w:t xml:space="preserve">Talking to Children About Violence: Tips for Parents and Teachers</w:t>
        </w:r>
      </w:hyperlink>
      <w:r w:rsidDel="00000000" w:rsidR="00000000" w:rsidRPr="00000000">
        <w:rPr>
          <w:rtl w:val="0"/>
        </w:rPr>
      </w:r>
    </w:p>
    <w:p w:rsidR="00000000" w:rsidDel="00000000" w:rsidP="00000000" w:rsidRDefault="00000000" w:rsidRPr="00000000" w14:paraId="0000001F">
      <w:pPr>
        <w:keepLines w:val="1"/>
        <w:widowControl w:val="0"/>
        <w:shd w:fill="ffffff" w:val="clear"/>
        <w:spacing w:line="240" w:lineRule="auto"/>
        <w:rPr/>
      </w:pPr>
      <w:r w:rsidDel="00000000" w:rsidR="00000000" w:rsidRPr="00000000">
        <w:rPr>
          <w:color w:val="222222"/>
          <w:highlight w:val="white"/>
          <w:rtl w:val="0"/>
        </w:rPr>
        <w:t xml:space="preserve">The </w:t>
      </w:r>
      <w:hyperlink r:id="rId12">
        <w:r w:rsidDel="00000000" w:rsidR="00000000" w:rsidRPr="00000000">
          <w:rPr>
            <w:color w:val="222222"/>
            <w:highlight w:val="white"/>
            <w:rtl w:val="0"/>
          </w:rPr>
          <w:t xml:space="preserve"> American School Counselor Association</w:t>
        </w:r>
      </w:hyperlink>
      <w:r w:rsidDel="00000000" w:rsidR="00000000" w:rsidRPr="00000000">
        <w:rPr>
          <w:color w:val="222222"/>
          <w:highlight w:val="white"/>
          <w:rtl w:val="0"/>
        </w:rPr>
        <w:t xml:space="preserve"> has a </w:t>
      </w:r>
      <w:hyperlink r:id="rId13">
        <w:r w:rsidDel="00000000" w:rsidR="00000000" w:rsidRPr="00000000">
          <w:rPr>
            <w:b w:val="1"/>
            <w:color w:val="1155cc"/>
            <w:highlight w:val="white"/>
            <w:u w:val="single"/>
            <w:rtl w:val="0"/>
          </w:rPr>
          <w:t xml:space="preserve">resource page</w:t>
        </w:r>
      </w:hyperlink>
      <w:r w:rsidDel="00000000" w:rsidR="00000000" w:rsidRPr="00000000">
        <w:rPr>
          <w:color w:val="222222"/>
          <w:highlight w:val="white"/>
          <w:rtl w:val="0"/>
        </w:rPr>
        <w:t xml:space="preserve"> dedicated to helping students after a school shooting. </w:t>
      </w:r>
      <w:r w:rsidDel="00000000" w:rsidR="00000000" w:rsidRPr="00000000">
        <w:rPr>
          <w:rtl w:val="0"/>
        </w:rPr>
      </w:r>
    </w:p>
    <w:p w:rsidR="00000000" w:rsidDel="00000000" w:rsidP="00000000" w:rsidRDefault="00000000" w:rsidRPr="00000000" w14:paraId="00000020">
      <w:pPr>
        <w:pageBreakBefore w:val="0"/>
        <w:widowControl w:val="0"/>
        <w:shd w:fill="ffffff" w:val="clear"/>
        <w:spacing w:after="0" w:before="0" w:line="240" w:lineRule="auto"/>
        <w:rPr>
          <w:color w:val="222222"/>
          <w:highlight w:val="white"/>
        </w:rPr>
      </w:pPr>
      <w:r w:rsidDel="00000000" w:rsidR="00000000" w:rsidRPr="00000000">
        <w:rPr>
          <w:rtl w:val="0"/>
        </w:rPr>
      </w:r>
    </w:p>
    <w:p w:rsidR="00000000" w:rsidDel="00000000" w:rsidP="00000000" w:rsidRDefault="00000000" w:rsidRPr="00000000" w14:paraId="00000021">
      <w:pPr>
        <w:spacing w:line="240" w:lineRule="auto"/>
        <w:rPr>
          <w:color w:val="222222"/>
          <w:highlight w:val="white"/>
        </w:rPr>
      </w:pPr>
      <w:r w:rsidDel="00000000" w:rsidR="00000000" w:rsidRPr="00000000">
        <w:rPr>
          <w:rtl w:val="0"/>
        </w:rPr>
      </w:r>
    </w:p>
    <w:p w:rsidR="00000000" w:rsidDel="00000000" w:rsidP="00000000" w:rsidRDefault="00000000" w:rsidRPr="00000000" w14:paraId="00000022">
      <w:pPr>
        <w:spacing w:line="240" w:lineRule="auto"/>
        <w:rPr>
          <w:color w:val="222222"/>
          <w:highlight w:val="white"/>
        </w:rPr>
      </w:pPr>
      <w:r w:rsidDel="00000000" w:rsidR="00000000" w:rsidRPr="00000000">
        <w:rPr>
          <w:rtl w:val="0"/>
        </w:rPr>
      </w:r>
    </w:p>
    <w:p w:rsidR="00000000" w:rsidDel="00000000" w:rsidP="00000000" w:rsidRDefault="00000000" w:rsidRPr="00000000" w14:paraId="00000023">
      <w:pPr>
        <w:spacing w:line="240" w:lineRule="auto"/>
        <w:rPr>
          <w:color w:val="222222"/>
          <w:highlight w:val="white"/>
        </w:rPr>
      </w:pPr>
      <w:r w:rsidDel="00000000" w:rsidR="00000000" w:rsidRPr="00000000">
        <w:rPr>
          <w:rtl w:val="0"/>
        </w:rPr>
      </w:r>
    </w:p>
    <w:p w:rsidR="00000000" w:rsidDel="00000000" w:rsidP="00000000" w:rsidRDefault="00000000" w:rsidRPr="00000000" w14:paraId="00000024">
      <w:pPr>
        <w:widowControl w:val="0"/>
        <w:shd w:fill="ffffff" w:val="clear"/>
        <w:spacing w:line="240" w:lineRule="auto"/>
        <w:rPr>
          <w:color w:val="1155cc"/>
          <w:u w:val="single"/>
        </w:rPr>
      </w:pPr>
      <w:r w:rsidDel="00000000" w:rsidR="00000000" w:rsidRPr="00000000">
        <w:rPr>
          <w:rtl w:val="0"/>
        </w:rPr>
      </w:r>
    </w:p>
    <w:p w:rsidR="00000000" w:rsidDel="00000000" w:rsidP="00000000" w:rsidRDefault="00000000" w:rsidRPr="00000000" w14:paraId="00000025">
      <w:pPr>
        <w:widowControl w:val="0"/>
        <w:shd w:fill="ffffff" w:val="clear"/>
        <w:spacing w:after="0" w:line="240" w:lineRule="auto"/>
        <w:ind w:right="220"/>
        <w:rPr>
          <w:color w:val="222222"/>
        </w:rPr>
      </w:pPr>
      <w:r w:rsidDel="00000000" w:rsidR="00000000" w:rsidRPr="00000000">
        <w:rPr>
          <w:rtl w:val="0"/>
        </w:rPr>
      </w:r>
    </w:p>
    <w:p w:rsidR="00000000" w:rsidDel="00000000" w:rsidP="00000000" w:rsidRDefault="00000000" w:rsidRPr="00000000" w14:paraId="00000026">
      <w:pPr>
        <w:shd w:fill="ffffff" w:val="clear"/>
        <w:spacing w:after="300" w:before="220" w:line="240" w:lineRule="auto"/>
        <w:rPr>
          <w:color w:val="2222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41414"/>
        <w:sz w:val="27"/>
        <w:szCs w:val="27"/>
        <w:u w:val="none"/>
      </w:rPr>
    </w:lvl>
    <w:lvl w:ilvl="1">
      <w:start w:val="1"/>
      <w:numFmt w:val="bullet"/>
      <w:lvlText w:val="○"/>
      <w:lvlJc w:val="left"/>
      <w:pPr>
        <w:ind w:left="1440" w:hanging="360"/>
      </w:pPr>
      <w:rPr>
        <w:rFonts w:ascii="Arial" w:cs="Arial" w:eastAsia="Arial" w:hAnsi="Arial"/>
        <w:color w:val="141414"/>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asponline.org/resources-and-publications/resources-and-podcasts/school-safety-and-crisis/school-violence-resources/talking-to-children-about-violence-tips-for-parents-and-teachers" TargetMode="External"/><Relationship Id="rId10" Type="http://schemas.openxmlformats.org/officeDocument/2006/relationships/hyperlink" Target="https://www.covid.gov/tests" TargetMode="External"/><Relationship Id="rId13" Type="http://schemas.openxmlformats.org/officeDocument/2006/relationships/hyperlink" Target="https://www.schoolcounselor.org/Publications-Research/Publications/Free-ASCA-Resources/After-a-School-Shooting" TargetMode="External"/><Relationship Id="rId12" Type="http://schemas.openxmlformats.org/officeDocument/2006/relationships/hyperlink" Target="https://www.schoolcounselor.org/Publications-Research/Publications/Free-ASCA-Resources/After-a-School-Shoot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ppointmentquest.com/scheduler/2180061935?schedule=littletonschools" TargetMode="External"/><Relationship Id="rId5" Type="http://schemas.openxmlformats.org/officeDocument/2006/relationships/styles" Target="styles.xml"/><Relationship Id="rId6" Type="http://schemas.openxmlformats.org/officeDocument/2006/relationships/hyperlink" Target="https://docs.google.com/document/d/e/2PACX-1vRnQPa8FEUED-R4WFIJPmX83hYM_cUeY-BL_RJ8bb4yPkd0myerYUyKhbsw13FZU5zhW-m89BxkTO_n/pub" TargetMode="External"/><Relationship Id="rId7" Type="http://schemas.openxmlformats.org/officeDocument/2006/relationships/hyperlink" Target="https://www.mwra.com/biobot/biobotdata.htm" TargetMode="External"/><Relationship Id="rId8" Type="http://schemas.openxmlformats.org/officeDocument/2006/relationships/hyperlink" Target="https://www.mass.gov/info-details/covid-19-isolation-and-quarantine-guidance-for-children-in-child-care-k-12-out-of-school-time-ost-and-recreational-campprogram-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